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BBC748">
      <w:pPr>
        <w:spacing w:line="240" w:lineRule="auto"/>
        <w:jc w:val="center"/>
        <w:rPr>
          <w:rFonts w:hint="eastAsia" w:ascii="黑体" w:hAnsi="宋体" w:eastAsia="黑体" w:cs="宋体"/>
          <w:sz w:val="10"/>
          <w:szCs w:val="10"/>
          <w:lang w:val="en-US" w:eastAsia="zh-CN"/>
        </w:rPr>
      </w:pPr>
    </w:p>
    <w:p w14:paraId="31C9D96B">
      <w:pPr>
        <w:spacing w:line="240" w:lineRule="auto"/>
        <w:jc w:val="center"/>
        <w:rPr>
          <w:rFonts w:hint="eastAsia" w:ascii="黑体" w:hAnsi="宋体" w:eastAsia="黑体" w:cs="宋体"/>
          <w:sz w:val="10"/>
          <w:szCs w:val="10"/>
          <w:lang w:val="en-US" w:eastAsia="zh-CN"/>
        </w:rPr>
      </w:pPr>
    </w:p>
    <w:p w14:paraId="0A789DDF">
      <w:pPr>
        <w:jc w:val="center"/>
        <w:rPr>
          <w:rFonts w:ascii="黑体" w:hAnsi="宋体" w:eastAsia="黑体" w:cs="宋体"/>
          <w:sz w:val="36"/>
          <w:szCs w:val="36"/>
        </w:rPr>
      </w:pPr>
      <w:r>
        <w:rPr>
          <w:rFonts w:hint="eastAsia" w:ascii="黑体" w:hAnsi="宋体" w:eastAsia="黑体" w:cs="宋体"/>
          <w:sz w:val="36"/>
          <w:szCs w:val="36"/>
          <w:lang w:val="en-US" w:eastAsia="zh-CN"/>
        </w:rPr>
        <w:t>邀标</w:t>
      </w:r>
      <w:r>
        <w:rPr>
          <w:rFonts w:hint="eastAsia" w:ascii="黑体" w:hAnsi="宋体" w:eastAsia="黑体" w:cs="宋体"/>
          <w:sz w:val="36"/>
          <w:szCs w:val="36"/>
        </w:rPr>
        <w:t>公告</w:t>
      </w:r>
    </w:p>
    <w:p w14:paraId="11474F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黑体" w:hAnsi="宋体" w:eastAsia="黑体" w:cs="宋体"/>
          <w:sz w:val="10"/>
          <w:szCs w:val="10"/>
        </w:rPr>
      </w:pPr>
    </w:p>
    <w:p w14:paraId="1782618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采购项目：</w:t>
      </w:r>
      <w:bookmarkStart w:id="0" w:name="_GoBack"/>
      <w:r>
        <w:rPr>
          <w:rFonts w:hint="eastAsia" w:ascii="宋体" w:hAnsi="宋体" w:cs="宋体"/>
          <w:sz w:val="28"/>
          <w:szCs w:val="28"/>
          <w:lang w:eastAsia="zh-CN"/>
        </w:rPr>
        <w:t>确山县直饮水示范泵站</w:t>
      </w:r>
      <w:bookmarkEnd w:id="0"/>
      <w:r>
        <w:rPr>
          <w:rFonts w:hint="eastAsia" w:ascii="宋体" w:hAnsi="宋体" w:cs="宋体"/>
          <w:sz w:val="28"/>
          <w:szCs w:val="28"/>
          <w:lang w:eastAsia="zh-CN"/>
        </w:rPr>
        <w:t>邀请招标</w:t>
      </w:r>
      <w:r>
        <w:rPr>
          <w:rFonts w:hint="eastAsia"/>
          <w:sz w:val="28"/>
          <w:szCs w:val="28"/>
        </w:rPr>
        <w:t>采购项目</w:t>
      </w:r>
    </w:p>
    <w:p w14:paraId="03BEEAD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采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28"/>
          <w:szCs w:val="28"/>
        </w:rPr>
        <w:t>购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28"/>
          <w:szCs w:val="28"/>
        </w:rPr>
        <w:t>人：</w:t>
      </w:r>
      <w:r>
        <w:rPr>
          <w:rFonts w:hint="eastAsia"/>
          <w:sz w:val="28"/>
          <w:szCs w:val="28"/>
        </w:rPr>
        <w:t>确山县</w:t>
      </w:r>
      <w:r>
        <w:rPr>
          <w:rFonts w:hint="eastAsia"/>
          <w:sz w:val="28"/>
          <w:szCs w:val="28"/>
          <w:lang w:val="en-US" w:eastAsia="zh-CN"/>
        </w:rPr>
        <w:t>二次供水</w:t>
      </w:r>
      <w:r>
        <w:rPr>
          <w:rFonts w:hint="eastAsia"/>
          <w:sz w:val="28"/>
          <w:szCs w:val="28"/>
        </w:rPr>
        <w:t>有限公司</w:t>
      </w:r>
    </w:p>
    <w:p w14:paraId="6F1EA1B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联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</w:rPr>
        <w:t>系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</w:rPr>
        <w:t>人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孟宪曾</w:t>
      </w:r>
      <w:r>
        <w:rPr>
          <w:rFonts w:hint="eastAsia" w:ascii="宋体" w:hAnsi="宋体" w:cs="宋体"/>
          <w:sz w:val="28"/>
          <w:szCs w:val="28"/>
        </w:rPr>
        <w:t xml:space="preserve">   电话：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0396-7033116</w:t>
      </w:r>
    </w:p>
    <w:p w14:paraId="4E8F8C4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招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28"/>
          <w:szCs w:val="28"/>
        </w:rPr>
        <w:t>标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sz w:val="28"/>
          <w:szCs w:val="28"/>
        </w:rPr>
        <w:t>人：</w:t>
      </w:r>
      <w:r>
        <w:rPr>
          <w:rFonts w:hint="eastAsia" w:ascii="宋体" w:hAnsi="宋体" w:cs="宋体"/>
          <w:sz w:val="28"/>
          <w:szCs w:val="28"/>
        </w:rPr>
        <w:t>确山县水务有限公司</w:t>
      </w:r>
    </w:p>
    <w:p w14:paraId="43448C4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系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人：胡德军   电话：0396-7033708</w:t>
      </w:r>
    </w:p>
    <w:p w14:paraId="0C73293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采购方式：</w:t>
      </w:r>
      <w:r>
        <w:rPr>
          <w:rFonts w:hint="eastAsia" w:ascii="宋体" w:hAnsi="宋体" w:cs="宋体"/>
          <w:sz w:val="28"/>
          <w:szCs w:val="28"/>
        </w:rPr>
        <w:t>邀请招标采购招标</w:t>
      </w:r>
    </w:p>
    <w:p w14:paraId="1F66BEC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采购内容简述：</w:t>
      </w:r>
      <w:r>
        <w:rPr>
          <w:rFonts w:hint="eastAsia" w:ascii="宋体" w:hAnsi="宋体" w:cs="宋体"/>
          <w:sz w:val="28"/>
          <w:szCs w:val="28"/>
          <w:lang w:eastAsia="zh-CN"/>
        </w:rPr>
        <w:t>确山县直饮水示范泵站</w:t>
      </w:r>
    </w:p>
    <w:p w14:paraId="3DEF010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投标人资格要求：</w:t>
      </w:r>
    </w:p>
    <w:p w14:paraId="0B28FC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1、经年检合格的营业执照（复印件加盖公章，原件备查）</w:t>
      </w:r>
    </w:p>
    <w:p w14:paraId="1D51BB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2、注册资金：投标人不少于200万元</w:t>
      </w:r>
    </w:p>
    <w:p w14:paraId="4EC95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3、投标人不低于3年的相同产品生产经验（查供货合同）</w:t>
      </w:r>
    </w:p>
    <w:p w14:paraId="5F306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4、法定代表人授权委托书（法人参加可不提供）</w:t>
      </w:r>
    </w:p>
    <w:p w14:paraId="0F0D0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5、被授权人身份证（法人参加须提供法人代表身份证）</w:t>
      </w:r>
    </w:p>
    <w:p w14:paraId="75C5C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九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hint="eastAsia" w:ascii="宋体" w:hAnsi="宋体" w:cs="宋体"/>
          <w:b/>
          <w:sz w:val="28"/>
          <w:szCs w:val="28"/>
        </w:rPr>
        <w:t>开标时间地点：</w:t>
      </w:r>
    </w:p>
    <w:p w14:paraId="197644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时间： 2025年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cs="宋体"/>
          <w:sz w:val="28"/>
          <w:szCs w:val="28"/>
        </w:rPr>
        <w:t>日上午9:00</w:t>
      </w:r>
    </w:p>
    <w:p w14:paraId="414B30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地点：确山县水务有限公司四楼会议室</w:t>
      </w:r>
    </w:p>
    <w:p w14:paraId="383434F7">
      <w:pPr>
        <w:keepNext w:val="0"/>
        <w:keepLines w:val="0"/>
        <w:pageBreakBefore w:val="0"/>
        <w:widowControl w:val="0"/>
        <w:tabs>
          <w:tab w:val="left" w:pos="47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宋体"/>
          <w:sz w:val="28"/>
          <w:szCs w:val="28"/>
        </w:rPr>
      </w:pPr>
    </w:p>
    <w:p w14:paraId="1CB6E869">
      <w:pPr>
        <w:keepNext w:val="0"/>
        <w:keepLines w:val="0"/>
        <w:pageBreakBefore w:val="0"/>
        <w:widowControl w:val="0"/>
        <w:tabs>
          <w:tab w:val="left" w:pos="47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宋体"/>
          <w:sz w:val="28"/>
          <w:szCs w:val="28"/>
        </w:rPr>
      </w:pPr>
    </w:p>
    <w:p w14:paraId="4C829295">
      <w:pPr>
        <w:keepNext w:val="0"/>
        <w:keepLines w:val="0"/>
        <w:pageBreakBefore w:val="0"/>
        <w:widowControl w:val="0"/>
        <w:tabs>
          <w:tab w:val="left" w:pos="47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宋体"/>
          <w:sz w:val="28"/>
          <w:szCs w:val="28"/>
        </w:rPr>
      </w:pPr>
    </w:p>
    <w:p w14:paraId="41B96B97">
      <w:pPr>
        <w:keepNext w:val="0"/>
        <w:keepLines w:val="0"/>
        <w:pageBreakBefore w:val="0"/>
        <w:widowControl w:val="0"/>
        <w:tabs>
          <w:tab w:val="left" w:pos="47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ascii="宋体" w:hAnsi="宋体" w:cs="宋体"/>
          <w:sz w:val="28"/>
          <w:szCs w:val="28"/>
        </w:rPr>
        <w:tab/>
      </w:r>
      <w:r>
        <w:rPr>
          <w:rFonts w:hint="eastAsia" w:ascii="宋体" w:hAnsi="宋体" w:cs="宋体"/>
          <w:sz w:val="28"/>
          <w:szCs w:val="28"/>
        </w:rPr>
        <w:t>2025年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sz w:val="28"/>
          <w:szCs w:val="28"/>
        </w:rPr>
        <w:t>月2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cs="宋体"/>
          <w:sz w:val="28"/>
          <w:szCs w:val="28"/>
        </w:rPr>
        <w:t>日</w:t>
      </w:r>
    </w:p>
    <w:sectPr>
      <w:pgSz w:w="11906" w:h="16838"/>
      <w:pgMar w:top="620" w:right="1800" w:bottom="4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2F5D04"/>
    <w:multiLevelType w:val="singleLevel"/>
    <w:tmpl w:val="9A2F5D0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290F88"/>
    <w:rsid w:val="3E0F130C"/>
    <w:rsid w:val="42290F88"/>
    <w:rsid w:val="61B177F1"/>
    <w:rsid w:val="656F4EF0"/>
    <w:rsid w:val="65C12892"/>
    <w:rsid w:val="76E72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309</Characters>
  <Lines>0</Lines>
  <Paragraphs>0</Paragraphs>
  <TotalTime>9</TotalTime>
  <ScaleCrop>false</ScaleCrop>
  <LinksUpToDate>false</LinksUpToDate>
  <CharactersWithSpaces>337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2025-03-26T01:14:00Z</dcterms:created>
  <dc:creator>胡德军</dc:creator>
  <cp:lastModifiedBy>金果</cp:lastModifiedBy>
  <dcterms:modified xsi:type="dcterms:W3CDTF">2025-03-27T00:31:54Z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8ACB4C50F5864D2982E54DE88F243BF1_13</vt:lpwstr>
  </property>
  <property fmtid="{D5CDD505-2E9C-101B-9397-08002B2CF9AE}" pid="4" name="KSOTemplateDocerSaveRecord">
    <vt:lpwstr>eyJoZGlkIjoiMTYyOGM3MjZlMzlhNDcwMGFkNzQ5ZjA0YWEwYTRiYTciLCJ1c2VySWQiOiIxMDY1MzY4NjM5In0=</vt:lpwstr>
  </property>
</Properties>
</file>